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5B2A" w14:textId="3F1FCFE2" w:rsidR="004854F5" w:rsidRPr="005B1567" w:rsidRDefault="004854F5">
      <w:pPr>
        <w:rPr>
          <w:rFonts w:cstheme="minorHAnsi"/>
          <w:sz w:val="20"/>
          <w:szCs w:val="20"/>
        </w:rPr>
      </w:pP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4A66CB14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inline distT="0" distB="0" distL="0" distR="0" wp14:anchorId="5975FBDF" wp14:editId="1E4C8862">
            <wp:extent cx="2004695" cy="831215"/>
            <wp:effectExtent l="0" t="0" r="0" b="6985"/>
            <wp:docPr id="1" name="Imagem 1" descr="MarcaPrincipal_G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Principal_Ge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9B8B" w14:textId="15547FB3" w:rsidR="002A00EA" w:rsidRPr="00292010" w:rsidRDefault="004854F5" w:rsidP="005B1567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Memorandum of Understanding between Ordem </w:t>
      </w:r>
      <w:r w:rsidR="002A00EA" w:rsidRPr="00292010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os Engenheiros (Portugal)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pt-PT"/>
        </w:rPr>
        <w:t>Candidato a Reconhecimento ao abrigo do Protocolo entre Ordem dos Engenheiros (Portugal) e o Engineering Council (Reino Unido)</w:t>
      </w:r>
    </w:p>
    <w:p w14:paraId="7A50C7DB" w14:textId="6D71337B" w:rsidR="005B1567" w:rsidRPr="00292010" w:rsidRDefault="005B1567" w:rsidP="005B1567">
      <w:pPr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2A00EA" w:rsidRPr="00292010">
        <w:rPr>
          <w:rFonts w:ascii="Arial" w:hAnsi="Arial" w:cs="Arial"/>
          <w:b/>
          <w:bCs/>
          <w:sz w:val="20"/>
          <w:szCs w:val="20"/>
        </w:rPr>
        <w:t>:</w:t>
      </w:r>
      <w:r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  <w:r w:rsidRPr="00292010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pt-PT"/>
        </w:rPr>
        <w:t>Informações necessárias para iniciar o processo de reconhecimento de Chartered Engineer no Reino Unido:</w:t>
      </w:r>
    </w:p>
    <w:p w14:paraId="14429150" w14:textId="5F292CC3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Portuguese Engineers registered with the </w:t>
      </w:r>
      <w:bookmarkStart w:id="0" w:name="_Hlk30500111"/>
      <w:r w:rsidRPr="00292010">
        <w:rPr>
          <w:rFonts w:ascii="Arial" w:hAnsi="Arial" w:cs="Arial"/>
          <w:bCs/>
          <w:sz w:val="20"/>
          <w:szCs w:val="20"/>
        </w:rPr>
        <w:t>Ordem dos Engenheiros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 xml:space="preserve">with the Title </w:t>
      </w:r>
      <w:r w:rsidRPr="00292010">
        <w:rPr>
          <w:rFonts w:ascii="Arial" w:hAnsi="Arial" w:cs="Arial"/>
          <w:bCs/>
          <w:sz w:val="20"/>
          <w:szCs w:val="20"/>
        </w:rPr>
        <w:t>"</w:t>
      </w:r>
      <w:proofErr w:type="spellStart"/>
      <w:r w:rsidR="005B1567" w:rsidRPr="00292010">
        <w:rPr>
          <w:rFonts w:ascii="Arial" w:hAnsi="Arial" w:cs="Arial"/>
          <w:bCs/>
          <w:sz w:val="20"/>
          <w:szCs w:val="20"/>
        </w:rPr>
        <w:t>Membro</w:t>
      </w:r>
      <w:proofErr w:type="spellEnd"/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1567" w:rsidRPr="00292010">
        <w:rPr>
          <w:rFonts w:ascii="Arial" w:hAnsi="Arial" w:cs="Arial"/>
          <w:bCs/>
          <w:sz w:val="20"/>
          <w:szCs w:val="20"/>
        </w:rPr>
        <w:t>Sénior</w:t>
      </w:r>
      <w:proofErr w:type="spellEnd"/>
      <w:r w:rsidR="005B1567" w:rsidRPr="00292010">
        <w:rPr>
          <w:rFonts w:ascii="Arial" w:hAnsi="Arial" w:cs="Arial"/>
          <w:bCs/>
          <w:sz w:val="20"/>
          <w:szCs w:val="20"/>
        </w:rPr>
        <w:t>”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memorandum of understanding signed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the 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Ordem dos Engenheiros </w:t>
      </w:r>
      <w:proofErr w:type="gramStart"/>
      <w:r w:rsidRPr="00292010">
        <w:rPr>
          <w:rFonts w:ascii="Arial" w:hAnsi="Arial" w:cs="Arial"/>
          <w:bCs/>
          <w:sz w:val="20"/>
          <w:szCs w:val="20"/>
        </w:rPr>
        <w:t>and  the</w:t>
      </w:r>
      <w:proofErr w:type="gramEnd"/>
      <w:r w:rsidRPr="00292010">
        <w:rPr>
          <w:rFonts w:ascii="Arial" w:hAnsi="Arial" w:cs="Arial"/>
          <w:bCs/>
          <w:sz w:val="20"/>
          <w:szCs w:val="20"/>
        </w:rPr>
        <w:t xml:space="preserve"> Engineering Council on 11/22/2018</w:t>
      </w:r>
      <w:r w:rsidR="005B1567" w:rsidRPr="00292010">
        <w:rPr>
          <w:rFonts w:ascii="Arial" w:hAnsi="Arial" w:cs="Arial"/>
          <w:bCs/>
          <w:sz w:val="20"/>
          <w:szCs w:val="20"/>
        </w:rPr>
        <w:t>.</w:t>
      </w:r>
    </w:p>
    <w:p w14:paraId="4DD2341B" w14:textId="58CD5BD0" w:rsidR="005B1567" w:rsidRPr="00292010" w:rsidRDefault="005B1567" w:rsidP="002A00EA">
      <w:pPr>
        <w:rPr>
          <w:rFonts w:ascii="Arial" w:hAnsi="Arial" w:cs="Arial"/>
          <w:bCs/>
          <w:i/>
          <w:color w:val="767171" w:themeColor="background2" w:themeShade="80"/>
          <w:sz w:val="20"/>
          <w:szCs w:val="20"/>
          <w:lang w:val="pt-PT"/>
        </w:rPr>
      </w:pPr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 xml:space="preserve">Este formulário destina-se aos engenheiros portugueses registrados na Ordem dos Engenheiros com o </w:t>
      </w:r>
      <w:r w:rsidR="00006FE9"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T</w:t>
      </w:r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ítulo "Membro Sénior" que desejem solicitar o título de "Chartered Engineer” no Reino Unido, concedido pelo Engineering Council, ao abrigo do Protocolo assinado com a Ordem dos Engenheiros em 22/11/2018.</w:t>
      </w:r>
    </w:p>
    <w:p w14:paraId="23962951" w14:textId="1CEACDAF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 Member's Region</w:t>
      </w:r>
      <w:r w:rsidR="00292010" w:rsidRPr="00292010">
        <w:rPr>
          <w:rFonts w:ascii="Arial" w:hAnsi="Arial" w:cs="Arial"/>
          <w:bCs/>
          <w:sz w:val="20"/>
          <w:szCs w:val="20"/>
        </w:rPr>
        <w:t>al</w:t>
      </w:r>
      <w:r w:rsidRPr="00292010">
        <w:rPr>
          <w:rFonts w:ascii="Arial" w:hAnsi="Arial" w:cs="Arial"/>
          <w:bCs/>
          <w:sz w:val="20"/>
          <w:szCs w:val="20"/>
        </w:rPr>
        <w:t xml:space="preserve"> Secretariat, in Portugal.</w:t>
      </w:r>
      <w:r w:rsidR="00006FE9" w:rsidRPr="00292010">
        <w:rPr>
          <w:rFonts w:ascii="Arial" w:hAnsi="Arial" w:cs="Arial"/>
          <w:bCs/>
          <w:sz w:val="20"/>
          <w:szCs w:val="20"/>
        </w:rPr>
        <w:br/>
      </w:r>
      <w:r w:rsidR="00006FE9"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Este formulário deve ser preenchido, assinado e entregue na Secretaria da Região do Membro, em Portugal.</w:t>
      </w:r>
    </w:p>
    <w:p w14:paraId="354B44AB" w14:textId="777AF9A2" w:rsidR="00006FE9" w:rsidRPr="00292010" w:rsidRDefault="00006FE9" w:rsidP="00006FE9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>Candidate Information:</w:t>
      </w:r>
      <w:r w:rsidRPr="00292010">
        <w:rPr>
          <w:rFonts w:ascii="Arial" w:hAnsi="Arial" w:cs="Arial"/>
          <w:bCs/>
          <w:sz w:val="20"/>
          <w:szCs w:val="20"/>
        </w:rPr>
        <w:br/>
      </w:r>
      <w:proofErr w:type="spellStart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Informações</w:t>
      </w:r>
      <w:proofErr w:type="spellEnd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 xml:space="preserve"> do </w:t>
      </w:r>
      <w:proofErr w:type="spellStart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Candidato</w:t>
      </w:r>
      <w:proofErr w:type="spellEnd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15F58FF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Portugal 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E0FD636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A4C6F" w:rsidRPr="00292010" w14:paraId="090C9A14" w14:textId="77777777" w:rsidTr="00292010">
        <w:trPr>
          <w:trHeight w:val="418"/>
        </w:trPr>
        <w:tc>
          <w:tcPr>
            <w:tcW w:w="4106" w:type="dxa"/>
          </w:tcPr>
          <w:p w14:paraId="09BA5A3C" w14:textId="7FA54F5A" w:rsidR="009A4C6F" w:rsidRPr="00292010" w:rsidRDefault="009A4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Professional Review </w:t>
            </w:r>
            <w:r w:rsidR="00AE7299">
              <w:rPr>
                <w:rFonts w:ascii="Arial" w:hAnsi="Arial" w:cs="Arial"/>
                <w:b/>
                <w:bCs/>
                <w:sz w:val="20"/>
                <w:szCs w:val="20"/>
              </w:rPr>
              <w:t>Interview (if applicable)</w:t>
            </w:r>
          </w:p>
        </w:tc>
        <w:tc>
          <w:tcPr>
            <w:tcW w:w="5103" w:type="dxa"/>
          </w:tcPr>
          <w:p w14:paraId="4D246A3E" w14:textId="77777777" w:rsidR="009A4C6F" w:rsidRPr="00292010" w:rsidRDefault="009A4C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5C518205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Date of Registration with OE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532744F5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(e.g.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65417E08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(e.g.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A01A86" w14:textId="4841215E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3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781C7979" w14:textId="77777777" w:rsidR="00006FE9" w:rsidRPr="00292010" w:rsidRDefault="00006F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D9295D">
        <w:tc>
          <w:tcPr>
            <w:tcW w:w="4508" w:type="dxa"/>
          </w:tcPr>
          <w:p w14:paraId="1FE90E17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Validated by OE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3E0680" w14:textId="3AA7A53B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for competence assessment is not needed at this stage. The chosen PEI will provide full details of the information that they require. </w:t>
      </w: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3DB6" w14:textId="77777777" w:rsidR="000A7563" w:rsidRDefault="000A7563" w:rsidP="00D9295D">
      <w:pPr>
        <w:spacing w:after="0" w:line="240" w:lineRule="auto"/>
      </w:pPr>
      <w:r>
        <w:separator/>
      </w:r>
    </w:p>
  </w:endnote>
  <w:endnote w:type="continuationSeparator" w:id="0">
    <w:p w14:paraId="00099F2B" w14:textId="77777777" w:rsidR="000A7563" w:rsidRDefault="000A7563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2679" w14:textId="16E735A5" w:rsidR="00D9295D" w:rsidRDefault="00D9295D">
    <w:pPr>
      <w:pStyle w:val="Footer"/>
    </w:pPr>
    <w:r>
      <w:t>OE and EngC proforma</w:t>
    </w:r>
    <w:r w:rsidR="00911FDE">
      <w:t xml:space="preserve"> </w:t>
    </w:r>
    <w:r w:rsidR="003665E6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46FB" w14:textId="77777777" w:rsidR="000A7563" w:rsidRDefault="000A7563" w:rsidP="00D9295D">
      <w:pPr>
        <w:spacing w:after="0" w:line="240" w:lineRule="auto"/>
      </w:pPr>
      <w:r>
        <w:separator/>
      </w:r>
    </w:p>
  </w:footnote>
  <w:footnote w:type="continuationSeparator" w:id="0">
    <w:p w14:paraId="268CAA8D" w14:textId="77777777" w:rsidR="000A7563" w:rsidRDefault="000A7563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A7563"/>
    <w:rsid w:val="000E4F5F"/>
    <w:rsid w:val="00292010"/>
    <w:rsid w:val="002A00EA"/>
    <w:rsid w:val="003665E6"/>
    <w:rsid w:val="004854F5"/>
    <w:rsid w:val="00557FB4"/>
    <w:rsid w:val="005B1567"/>
    <w:rsid w:val="006F3D90"/>
    <w:rsid w:val="00760913"/>
    <w:rsid w:val="0078195A"/>
    <w:rsid w:val="00831661"/>
    <w:rsid w:val="008B4FB9"/>
    <w:rsid w:val="008F609B"/>
    <w:rsid w:val="00911FDE"/>
    <w:rsid w:val="009A4C6F"/>
    <w:rsid w:val="00AE7299"/>
    <w:rsid w:val="00C65BC1"/>
    <w:rsid w:val="00D9295D"/>
    <w:rsid w:val="00F3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c.org.uk/about-us/our-partners/professional-engineering-institution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>
      <Value>2</Value>
      <Value>1</Value>
    </TaxCatchAll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PEIs</TermName>
          <TermId xmlns="http://schemas.microsoft.com/office/infopath/2007/PartnerControls">d7211f35-b9ce-4d24-9358-cf5ccb3fe9e4</TermId>
        </TermInfo>
      </Terms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 xsi:nil="true"/>
    <PA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Affiliates</TermName>
          <TermId xmlns="http://schemas.microsoft.com/office/infopath/2007/PartnerControls">0ebce4c4-7740-4328-8b3d-1ad074369dd3</TermId>
        </TermInfo>
      </Terms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7D9E2-1262-4006-B486-4F978A923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C57C6-A304-447C-B117-09F9B082CF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8B1464-BD96-4DAE-B76A-873114C64C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92420-F2FF-41D9-9074-CDC6516105C5}">
  <ds:schemaRefs>
    <ds:schemaRef ds:uri="http://schemas.microsoft.com/office/2006/metadata/properties"/>
    <ds:schemaRef ds:uri="http://schemas.microsoft.com/office/infopath/2007/PartnerControls"/>
    <ds:schemaRef ds:uri="5c14b5e6-d47b-4e94-88f2-37465e17a641"/>
  </ds:schemaRefs>
</ds:datastoreItem>
</file>

<file path=customXml/itemProps5.xml><?xml version="1.0" encoding="utf-8"?>
<ds:datastoreItem xmlns:ds="http://schemas.openxmlformats.org/officeDocument/2006/customXml" ds:itemID="{15368BE4-4F27-4A53-BE73-5C92DF195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MRAs</dc:title>
  <dc:creator>Dave Clark</dc:creator>
  <cp:lastModifiedBy>Marta Cipolla</cp:lastModifiedBy>
  <cp:revision>2</cp:revision>
  <dcterms:created xsi:type="dcterms:W3CDTF">2024-07-03T13:37:00Z</dcterms:created>
  <dcterms:modified xsi:type="dcterms:W3CDTF">2024-07-03T13:37:00Z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TaxHTField0">
    <vt:lpwstr>All PEIs|d7211f35-b9ce-4d24-9358-cf5ccb3fe9e4</vt:lpwstr>
  </property>
  <property fmtid="{D5CDD505-2E9C-101B-9397-08002B2CF9AE}" pid="4" name="PATaxHTField0">
    <vt:lpwstr>All Affiliates|0ebce4c4-7740-4328-8b3d-1ad074369dd3</vt:lpwstr>
  </property>
  <property fmtid="{D5CDD505-2E9C-101B-9397-08002B2CF9AE}" pid="5" name="TaxCatchAll">
    <vt:lpwstr>2;#All PEIs|d7211f35-b9ce-4d24-9358-cf5ccb3fe9e4;#1;#All Affiliates|0ebce4c4-7740-4328-8b3d-1ad074369dd3</vt:lpwstr>
  </property>
  <property fmtid="{D5CDD505-2E9C-101B-9397-08002B2CF9AE}" pid="6" name="PEI">
    <vt:lpwstr>2;#All PEIs|d7211f35-b9ce-4d24-9358-cf5ccb3fe9e4</vt:lpwstr>
  </property>
  <property fmtid="{D5CDD505-2E9C-101B-9397-08002B2CF9AE}" pid="7" name="PA">
    <vt:lpwstr>1;#All Affiliates|0ebce4c4-7740-4328-8b3d-1ad074369dd3</vt:lpwstr>
  </property>
  <property fmtid="{D5CDD505-2E9C-101B-9397-08002B2CF9AE}" pid="8" name="TaxKeyword">
    <vt:lpwstr/>
  </property>
  <property fmtid="{D5CDD505-2E9C-101B-9397-08002B2CF9AE}" pid="9" name="Professional Title">
    <vt:lpwstr/>
  </property>
  <property fmtid="{D5CDD505-2E9C-101B-9397-08002B2CF9AE}" pid="10" name="External Organisations (International)">
    <vt:lpwstr/>
  </property>
  <property fmtid="{D5CDD505-2E9C-101B-9397-08002B2CF9AE}" pid="11" name="Meeting/Work Group">
    <vt:lpwstr/>
  </property>
  <property fmtid="{D5CDD505-2E9C-101B-9397-08002B2CF9AE}" pid="12" name="Document Type">
    <vt:lpwstr/>
  </property>
  <property fmtid="{D5CDD505-2E9C-101B-9397-08002B2CF9AE}" pid="13" name="Topic (International)">
    <vt:lpwstr/>
  </property>
  <property fmtid="{D5CDD505-2E9C-101B-9397-08002B2CF9AE}" pid="14" name="Document Frequency">
    <vt:lpwstr/>
  </property>
  <property fmtid="{D5CDD505-2E9C-101B-9397-08002B2CF9AE}" pid="15" name="TaxKeywordTaxHTField">
    <vt:lpwstr/>
  </property>
  <property fmtid="{D5CDD505-2E9C-101B-9397-08002B2CF9AE}" pid="16" name="Country">
    <vt:lpwstr/>
  </property>
</Properties>
</file>